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62D" w:rsidRDefault="0060262D" w:rsidP="0060262D">
      <w:pPr>
        <w:tabs>
          <w:tab w:val="left" w:pos="709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11 класс</w:t>
      </w:r>
    </w:p>
    <w:p w:rsidR="0060262D" w:rsidRDefault="0060262D" w:rsidP="0060262D">
      <w:pPr>
        <w:tabs>
          <w:tab w:val="left" w:pos="709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Задачи (вариант 2)</w:t>
      </w:r>
    </w:p>
    <w:p w:rsidR="00F44E31" w:rsidRPr="00F44E31" w:rsidRDefault="00F44E31" w:rsidP="00F44E31">
      <w:pPr>
        <w:tabs>
          <w:tab w:val="left" w:pos="709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44E31">
        <w:rPr>
          <w:rFonts w:ascii="Times New Roman" w:eastAsiaTheme="minorEastAsia" w:hAnsi="Times New Roman" w:cs="Times New Roman"/>
          <w:b/>
          <w:sz w:val="28"/>
          <w:szCs w:val="28"/>
        </w:rPr>
        <w:t>Задача 11.1</w:t>
      </w:r>
    </w:p>
    <w:p w:rsidR="00F44E31" w:rsidRPr="00F44E31" w:rsidRDefault="00F44E31" w:rsidP="00F44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Комплексные частицы образуются при взаимодейств</w:t>
      </w:r>
      <w:proofErr w:type="gramStart"/>
      <w:r w:rsidRPr="00F44E31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F44E31">
        <w:rPr>
          <w:rFonts w:ascii="Times New Roman" w:hAnsi="Times New Roman" w:cs="Times New Roman"/>
          <w:sz w:val="28"/>
          <w:szCs w:val="28"/>
        </w:rPr>
        <w:t xml:space="preserve">на-комплексообразователя </w:t>
      </w:r>
      <w:r w:rsidRPr="00F44E31">
        <w:rPr>
          <w:rFonts w:ascii="Times New Roman" w:hAnsi="Times New Roman" w:cs="Times New Roman"/>
          <w:i/>
          <w:sz w:val="28"/>
          <w:szCs w:val="28"/>
        </w:rPr>
        <w:t>М</w:t>
      </w:r>
      <w:r w:rsidRPr="00F44E31">
        <w:rPr>
          <w:rFonts w:ascii="Times New Roman" w:hAnsi="Times New Roman" w:cs="Times New Roman"/>
          <w:sz w:val="28"/>
          <w:szCs w:val="28"/>
        </w:rPr>
        <w:t xml:space="preserve"> (чаще всего катион металла) и лиганда </w:t>
      </w:r>
      <w:r w:rsidRPr="00F44E31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F44E31">
        <w:rPr>
          <w:rFonts w:ascii="Times New Roman" w:hAnsi="Times New Roman" w:cs="Times New Roman"/>
          <w:sz w:val="28"/>
          <w:szCs w:val="28"/>
        </w:rPr>
        <w:t xml:space="preserve"> (заряженная или нейтральная частица). В растворе комплексные частицы диссоциируют как слабые электролиты. Схематично процесс диссоциации можно представить: </w:t>
      </w:r>
    </w:p>
    <w:p w:rsidR="00F44E31" w:rsidRPr="00F44E31" w:rsidRDefault="00F44E31" w:rsidP="00F44E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F44E31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F44E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F44E31">
        <w:rPr>
          <w:rFonts w:ascii="Times New Roman" w:hAnsi="Times New Roman" w:cs="Times New Roman"/>
          <w:sz w:val="28"/>
          <w:szCs w:val="28"/>
        </w:rPr>
        <w:t>] ↔ М + </w:t>
      </w:r>
      <w:proofErr w:type="spellStart"/>
      <w:r w:rsidRPr="00F44E31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End"/>
    </w:p>
    <w:p w:rsidR="00F44E31" w:rsidRPr="00F44E31" w:rsidRDefault="00F44E31" w:rsidP="00F44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Устойчивость комплексных соединений описывается константой нестойкости (</w:t>
      </w:r>
      <w:proofErr w:type="spellStart"/>
      <w:r w:rsidRPr="00F44E31">
        <w:rPr>
          <w:rFonts w:ascii="Times New Roman" w:hAnsi="Times New Roman" w:cs="Times New Roman"/>
          <w:sz w:val="28"/>
          <w:szCs w:val="28"/>
        </w:rPr>
        <w:t>К</w:t>
      </w:r>
      <w:r w:rsidRPr="00F44E31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F44E31">
        <w:rPr>
          <w:rFonts w:ascii="Times New Roman" w:hAnsi="Times New Roman" w:cs="Times New Roman"/>
          <w:sz w:val="28"/>
          <w:szCs w:val="28"/>
        </w:rPr>
        <w:t xml:space="preserve">) или обратной ей величиной – константой образования </w:t>
      </w:r>
      <w:r w:rsidR="0027287A" w:rsidRPr="00F44E31">
        <w:rPr>
          <w:rFonts w:ascii="Times New Roman" w:hAnsi="Times New Roman" w:cs="Times New Roman"/>
          <w:sz w:val="28"/>
          <w:szCs w:val="28"/>
        </w:rPr>
        <w:t xml:space="preserve">по </w:t>
      </w:r>
      <w:r w:rsidR="0027287A" w:rsidRPr="00F44E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27287A" w:rsidRPr="00F44E31">
        <w:rPr>
          <w:rFonts w:ascii="Times New Roman" w:hAnsi="Times New Roman" w:cs="Times New Roman"/>
          <w:sz w:val="28"/>
          <w:szCs w:val="28"/>
        </w:rPr>
        <w:t xml:space="preserve"> ступен</w:t>
      </w:r>
      <w:r w:rsidR="0027287A">
        <w:rPr>
          <w:rFonts w:ascii="Times New Roman" w:hAnsi="Times New Roman" w:cs="Times New Roman"/>
          <w:sz w:val="28"/>
          <w:szCs w:val="28"/>
        </w:rPr>
        <w:t>ям</w:t>
      </w:r>
      <w:r w:rsidRPr="00F44E31">
        <w:rPr>
          <w:rFonts w:ascii="Times New Roman" w:hAnsi="Times New Roman" w:cs="Times New Roman"/>
          <w:sz w:val="28"/>
          <w:szCs w:val="28"/>
        </w:rPr>
        <w:t xml:space="preserve"> – β</w:t>
      </w:r>
      <w:r w:rsidRPr="00F44E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F44E31">
        <w:rPr>
          <w:rFonts w:ascii="Times New Roman" w:hAnsi="Times New Roman" w:cs="Times New Roman"/>
          <w:sz w:val="28"/>
          <w:szCs w:val="28"/>
        </w:rPr>
        <w:t>. В общем случае она выражается следующим образом (</w:t>
      </w:r>
      <w:r w:rsidRPr="00F44E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44E31">
        <w:rPr>
          <w:rFonts w:ascii="Times New Roman" w:hAnsi="Times New Roman" w:cs="Times New Roman"/>
          <w:sz w:val="28"/>
          <w:szCs w:val="28"/>
        </w:rPr>
        <w:t xml:space="preserve"> – координационное число):</w:t>
      </w:r>
    </w:p>
    <w:p w:rsidR="00F44E31" w:rsidRPr="00F44E31" w:rsidRDefault="00F44E31" w:rsidP="00F44E31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position w:val="-30"/>
          <w:sz w:val="28"/>
          <w:szCs w:val="28"/>
        </w:rPr>
      </w:pPr>
      <w:r w:rsidRPr="00F44E31">
        <w:rPr>
          <w:rFonts w:ascii="Times New Roman" w:hAnsi="Times New Roman" w:cs="Times New Roman"/>
          <w:position w:val="-30"/>
          <w:sz w:val="28"/>
          <w:szCs w:val="28"/>
        </w:rPr>
        <w:object w:dxaOrig="1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42pt" o:ole="">
            <v:imagedata r:id="rId5" o:title=""/>
          </v:shape>
          <o:OLEObject Type="Embed" ProgID="Equation.3" ShapeID="_x0000_i1025" DrawAspect="Content" ObjectID="_1569853234" r:id="rId6"/>
        </w:object>
      </w:r>
    </w:p>
    <w:p w:rsidR="00F44E31" w:rsidRPr="00F44E31" w:rsidRDefault="00F44E31" w:rsidP="00F44E3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>
        <w:rPr>
          <w:rFonts w:ascii="Times New Roman" w:hAnsi="Times New Roman" w:cs="Times New Roman"/>
          <w:position w:val="-30"/>
          <w:sz w:val="28"/>
          <w:szCs w:val="28"/>
        </w:rPr>
        <w:t>г</w:t>
      </w:r>
      <w:r w:rsidRPr="00F44E31">
        <w:rPr>
          <w:rFonts w:ascii="Times New Roman" w:hAnsi="Times New Roman" w:cs="Times New Roman"/>
          <w:position w:val="-30"/>
          <w:sz w:val="28"/>
          <w:szCs w:val="28"/>
        </w:rPr>
        <w:t>де [</w:t>
      </w:r>
      <w:proofErr w:type="spellStart"/>
      <w:r w:rsidRPr="00F44E31">
        <w:rPr>
          <w:rFonts w:ascii="Times New Roman" w:hAnsi="Times New Roman" w:cs="Times New Roman"/>
          <w:i/>
          <w:position w:val="-30"/>
          <w:sz w:val="28"/>
          <w:szCs w:val="28"/>
          <w:lang w:val="en-US"/>
        </w:rPr>
        <w:t>ML</w:t>
      </w:r>
      <w:r w:rsidRPr="00F44E31">
        <w:rPr>
          <w:rFonts w:ascii="Times New Roman" w:hAnsi="Times New Roman" w:cs="Times New Roman"/>
          <w:i/>
          <w:position w:val="-30"/>
          <w:sz w:val="28"/>
          <w:szCs w:val="28"/>
          <w:vertAlign w:val="subscript"/>
          <w:lang w:val="en-US"/>
        </w:rPr>
        <w:t>n</w:t>
      </w:r>
      <w:proofErr w:type="spellEnd"/>
      <w:r w:rsidRPr="00F44E31">
        <w:rPr>
          <w:rFonts w:ascii="Times New Roman" w:hAnsi="Times New Roman" w:cs="Times New Roman"/>
          <w:position w:val="-30"/>
          <w:sz w:val="28"/>
          <w:szCs w:val="28"/>
        </w:rPr>
        <w:t>] – равновесная концентрация комплексного иона, [</w:t>
      </w:r>
      <w:r w:rsidRPr="00F44E31">
        <w:rPr>
          <w:rFonts w:ascii="Times New Roman" w:hAnsi="Times New Roman" w:cs="Times New Roman"/>
          <w:i/>
          <w:position w:val="-30"/>
          <w:sz w:val="28"/>
          <w:szCs w:val="28"/>
          <w:lang w:val="en-US"/>
        </w:rPr>
        <w:t>M</w:t>
      </w:r>
      <w:r w:rsidRPr="00F44E31">
        <w:rPr>
          <w:rFonts w:ascii="Times New Roman" w:hAnsi="Times New Roman" w:cs="Times New Roman"/>
          <w:position w:val="-30"/>
          <w:sz w:val="28"/>
          <w:szCs w:val="28"/>
        </w:rPr>
        <w:t>] – равновесная концентрация иона металла, [</w:t>
      </w:r>
      <w:r w:rsidRPr="00F44E31">
        <w:rPr>
          <w:rFonts w:ascii="Times New Roman" w:hAnsi="Times New Roman" w:cs="Times New Roman"/>
          <w:i/>
          <w:position w:val="-30"/>
          <w:sz w:val="28"/>
          <w:szCs w:val="28"/>
          <w:lang w:val="en-US"/>
        </w:rPr>
        <w:t>L</w:t>
      </w:r>
      <w:r w:rsidRPr="00F44E31">
        <w:rPr>
          <w:rFonts w:ascii="Times New Roman" w:hAnsi="Times New Roman" w:cs="Times New Roman"/>
          <w:position w:val="-30"/>
          <w:sz w:val="28"/>
          <w:szCs w:val="28"/>
        </w:rPr>
        <w:t>] – равновесная концентрация лиганда в растворе, которая при избытке лиганда, взятого для получения комплекса, будет рассчитываться следующим образом:</w:t>
      </w:r>
    </w:p>
    <w:p w:rsidR="00F44E31" w:rsidRPr="00F44E31" w:rsidRDefault="00F44E31" w:rsidP="00F44E31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position w:val="-30"/>
          <w:sz w:val="28"/>
          <w:szCs w:val="28"/>
        </w:rPr>
      </w:pPr>
      <w:r w:rsidRPr="00F44E31">
        <w:rPr>
          <w:rFonts w:ascii="Times New Roman" w:hAnsi="Times New Roman" w:cs="Times New Roman"/>
          <w:position w:val="-10"/>
          <w:sz w:val="28"/>
          <w:szCs w:val="28"/>
        </w:rPr>
        <w:object w:dxaOrig="2799" w:dyaOrig="340">
          <v:shape id="_x0000_i1026" type="#_x0000_t75" style="width:174pt;height:21pt" o:ole="">
            <v:imagedata r:id="rId7" o:title=""/>
          </v:shape>
          <o:OLEObject Type="Embed" ProgID="Equation.3" ShapeID="_x0000_i1026" DrawAspect="Content" ObjectID="_1569853235" r:id="rId8"/>
        </w:object>
      </w:r>
    </w:p>
    <w:p w:rsidR="00F44E31" w:rsidRPr="00F44E31" w:rsidRDefault="00F44E31" w:rsidP="00F44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 xml:space="preserve">где </w:t>
      </w:r>
      <w:r w:rsidRPr="00F44E31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F44E31">
        <w:rPr>
          <w:rFonts w:ascii="Times New Roman" w:hAnsi="Times New Roman" w:cs="Times New Roman"/>
          <w:sz w:val="28"/>
          <w:szCs w:val="28"/>
        </w:rPr>
        <w:t>(</w:t>
      </w:r>
      <w:r w:rsidRPr="00F44E31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F44E31">
        <w:rPr>
          <w:rFonts w:ascii="Times New Roman" w:hAnsi="Times New Roman" w:cs="Times New Roman"/>
          <w:sz w:val="28"/>
          <w:szCs w:val="28"/>
        </w:rPr>
        <w:t xml:space="preserve">) – исходная концентрация лиганда; </w:t>
      </w:r>
      <w:proofErr w:type="gramStart"/>
      <w:r w:rsidRPr="00F44E31">
        <w:rPr>
          <w:rFonts w:ascii="Times New Roman" w:hAnsi="Times New Roman" w:cs="Times New Roman"/>
          <w:i/>
          <w:sz w:val="28"/>
          <w:szCs w:val="28"/>
        </w:rPr>
        <w:t>с</w:t>
      </w:r>
      <w:r w:rsidRPr="00F44E3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44E31">
        <w:rPr>
          <w:rFonts w:ascii="Times New Roman" w:hAnsi="Times New Roman" w:cs="Times New Roman"/>
          <w:i/>
          <w:sz w:val="28"/>
          <w:szCs w:val="28"/>
        </w:rPr>
        <w:t>М</w:t>
      </w:r>
      <w:r w:rsidRPr="00F44E31">
        <w:rPr>
          <w:rFonts w:ascii="Times New Roman" w:hAnsi="Times New Roman" w:cs="Times New Roman"/>
          <w:sz w:val="28"/>
          <w:szCs w:val="28"/>
        </w:rPr>
        <w:t xml:space="preserve">) – исходная концентрация металла-комплексообразователя, а величина </w:t>
      </w:r>
      <w:r w:rsidRPr="00F44E31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4E31">
        <w:rPr>
          <w:rFonts w:ascii="Times New Roman" w:hAnsi="Times New Roman" w:cs="Times New Roman"/>
          <w:i/>
          <w:sz w:val="28"/>
          <w:szCs w:val="28"/>
        </w:rPr>
        <w:t>∙</w:t>
      </w:r>
      <w:r w:rsidRPr="00F44E31">
        <w:rPr>
          <w:rFonts w:ascii="Times New Roman" w:hAnsi="Times New Roman" w:cs="Times New Roman"/>
          <w:sz w:val="28"/>
          <w:szCs w:val="28"/>
        </w:rPr>
        <w:t>[</w:t>
      </w:r>
      <w:r w:rsidRPr="00F44E31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F44E31">
        <w:rPr>
          <w:rFonts w:ascii="Times New Roman" w:hAnsi="Times New Roman" w:cs="Times New Roman"/>
          <w:sz w:val="28"/>
          <w:szCs w:val="28"/>
        </w:rPr>
        <w:t>] пренебрежимо мала по сравнению с исходной концентрацией взятого в избытке лиганда.</w:t>
      </w:r>
    </w:p>
    <w:p w:rsidR="00F44E31" w:rsidRPr="00F44E31" w:rsidRDefault="00F44E31" w:rsidP="00F44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Способность некоторых металлов образовывать комплексные соединения используется при извлечении их из руды. Например, золото из руды извлекают цианидным способом, который</w:t>
      </w:r>
      <w:r w:rsidRPr="00F44E31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Pr="00F44E31">
        <w:rPr>
          <w:rFonts w:ascii="Times New Roman" w:hAnsi="Times New Roman" w:cs="Times New Roman"/>
          <w:sz w:val="28"/>
          <w:szCs w:val="28"/>
        </w:rPr>
        <w:t xml:space="preserve">основан на пропитывании измельченной породы золота водными растворами цианидов. </w:t>
      </w:r>
    </w:p>
    <w:p w:rsidR="00F44E31" w:rsidRPr="00F44E31" w:rsidRDefault="00F44E31" w:rsidP="00F44E3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Напишите уравнение реакции взаимодействия золота с цианидом натрия в присутствии кислорода.</w:t>
      </w:r>
    </w:p>
    <w:p w:rsidR="00F44E31" w:rsidRPr="000C64DC" w:rsidRDefault="00F44E31" w:rsidP="00F44E3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Образец руды весом 9,85</w:t>
      </w:r>
      <w:r w:rsidRPr="00F44E3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44E31">
        <w:rPr>
          <w:rFonts w:ascii="Times New Roman" w:hAnsi="Times New Roman" w:cs="Times New Roman"/>
          <w:sz w:val="28"/>
          <w:szCs w:val="28"/>
        </w:rPr>
        <w:t>г с массовой долей золота 20 %  обработали 1 л  0,06 М раствора цианида натрия в присутствии кислорода. Определите равновесную концентрацию золота  [</w:t>
      </w:r>
      <w:r w:rsidRPr="00F44E31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F44E31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F44E31">
        <w:rPr>
          <w:rFonts w:ascii="Times New Roman" w:hAnsi="Times New Roman" w:cs="Times New Roman"/>
          <w:sz w:val="28"/>
          <w:szCs w:val="28"/>
        </w:rPr>
        <w:t xml:space="preserve">] в полученном растворе? </w:t>
      </w:r>
      <w:r w:rsidRPr="000C64DC">
        <w:rPr>
          <w:rFonts w:ascii="Times New Roman" w:hAnsi="Times New Roman" w:cs="Times New Roman"/>
          <w:sz w:val="28"/>
          <w:szCs w:val="28"/>
        </w:rPr>
        <w:t>(β</w:t>
      </w:r>
      <w:r w:rsidRPr="000C64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C64D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C64DC">
        <w:rPr>
          <w:rFonts w:ascii="Times New Roman" w:hAnsi="Times New Roman" w:cs="Times New Roman"/>
          <w:sz w:val="28"/>
          <w:szCs w:val="28"/>
        </w:rPr>
        <w:t>([</w:t>
      </w:r>
      <w:r w:rsidRPr="000C64DC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0C64DC">
        <w:rPr>
          <w:rFonts w:ascii="Times New Roman" w:hAnsi="Times New Roman" w:cs="Times New Roman"/>
          <w:sz w:val="28"/>
          <w:szCs w:val="28"/>
        </w:rPr>
        <w:t>(</w:t>
      </w:r>
      <w:r w:rsidRPr="000C64DC"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0C64DC">
        <w:rPr>
          <w:rFonts w:ascii="Times New Roman" w:hAnsi="Times New Roman" w:cs="Times New Roman"/>
          <w:sz w:val="28"/>
          <w:szCs w:val="28"/>
        </w:rPr>
        <w:t>)</w:t>
      </w:r>
      <w:r w:rsidRPr="000C64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C64DC">
        <w:rPr>
          <w:rFonts w:ascii="Times New Roman" w:hAnsi="Times New Roman" w:cs="Times New Roman"/>
          <w:sz w:val="28"/>
          <w:szCs w:val="28"/>
        </w:rPr>
        <w:t>]</w:t>
      </w:r>
      <w:r w:rsidRPr="000C64DC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0C64DC">
        <w:rPr>
          <w:rFonts w:ascii="Times New Roman" w:hAnsi="Times New Roman" w:cs="Times New Roman"/>
          <w:sz w:val="28"/>
          <w:szCs w:val="28"/>
        </w:rPr>
        <w:t>) =</w:t>
      </w:r>
      <w:r w:rsidRPr="000C64D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C64DC">
        <w:rPr>
          <w:rFonts w:ascii="Times New Roman" w:hAnsi="Times New Roman" w:cs="Times New Roman"/>
          <w:sz w:val="28"/>
          <w:szCs w:val="28"/>
        </w:rPr>
        <w:t>2∙10</w:t>
      </w:r>
      <w:r w:rsidRPr="000C64DC">
        <w:rPr>
          <w:rFonts w:ascii="Times New Roman" w:hAnsi="Times New Roman" w:cs="Times New Roman"/>
          <w:sz w:val="28"/>
          <w:szCs w:val="28"/>
          <w:vertAlign w:val="superscript"/>
        </w:rPr>
        <w:t>38</w:t>
      </w:r>
      <w:r w:rsidRPr="000C64DC">
        <w:rPr>
          <w:rFonts w:ascii="Times New Roman" w:hAnsi="Times New Roman" w:cs="Times New Roman"/>
          <w:sz w:val="28"/>
          <w:szCs w:val="28"/>
        </w:rPr>
        <w:t>)</w:t>
      </w:r>
    </w:p>
    <w:p w:rsidR="00EF6FFC" w:rsidRDefault="00EF6FFC" w:rsidP="00EF6FFC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F6FFC" w:rsidRPr="00EF6FFC" w:rsidRDefault="00EF6FFC" w:rsidP="00503D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6FFC">
        <w:rPr>
          <w:rFonts w:ascii="Times New Roman" w:hAnsi="Times New Roman" w:cs="Times New Roman"/>
          <w:b/>
          <w:sz w:val="28"/>
          <w:szCs w:val="28"/>
        </w:rPr>
        <w:t xml:space="preserve">Задача 11. </w:t>
      </w:r>
      <w:r w:rsidR="00503D94">
        <w:rPr>
          <w:rFonts w:ascii="Times New Roman" w:hAnsi="Times New Roman" w:cs="Times New Roman"/>
          <w:b/>
          <w:sz w:val="28"/>
          <w:szCs w:val="28"/>
        </w:rPr>
        <w:t>2</w:t>
      </w:r>
    </w:p>
    <w:p w:rsidR="00EF6FFC" w:rsidRPr="00EF6FFC" w:rsidRDefault="00EF6FFC" w:rsidP="00EF6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FFC">
        <w:rPr>
          <w:rFonts w:ascii="Times New Roman" w:hAnsi="Times New Roman" w:cs="Times New Roman"/>
          <w:sz w:val="28"/>
          <w:szCs w:val="28"/>
        </w:rPr>
        <w:t>Реакция протекает при температуре 30</w:t>
      </w:r>
      <w:r w:rsidRPr="00EF6FF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F6FFC">
        <w:rPr>
          <w:rFonts w:ascii="Times New Roman" w:hAnsi="Times New Roman" w:cs="Times New Roman"/>
          <w:sz w:val="28"/>
          <w:szCs w:val="28"/>
        </w:rPr>
        <w:t>С за 25 мин, а при 50</w:t>
      </w:r>
      <w:r w:rsidRPr="00EF6FF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F6FFC">
        <w:rPr>
          <w:rFonts w:ascii="Times New Roman" w:hAnsi="Times New Roman" w:cs="Times New Roman"/>
          <w:sz w:val="28"/>
          <w:szCs w:val="28"/>
        </w:rPr>
        <w:t xml:space="preserve">С – за 4 минуты. </w:t>
      </w:r>
      <w:r w:rsidR="00503D94">
        <w:rPr>
          <w:rFonts w:ascii="Times New Roman" w:hAnsi="Times New Roman" w:cs="Times New Roman"/>
          <w:sz w:val="28"/>
          <w:szCs w:val="28"/>
        </w:rPr>
        <w:t xml:space="preserve">Сформулируйте правило </w:t>
      </w:r>
      <w:proofErr w:type="spellStart"/>
      <w:r w:rsidRPr="00EF6FFC">
        <w:rPr>
          <w:rFonts w:ascii="Times New Roman" w:hAnsi="Times New Roman" w:cs="Times New Roman"/>
          <w:sz w:val="28"/>
          <w:szCs w:val="28"/>
        </w:rPr>
        <w:t>Вант-Гоффа</w:t>
      </w:r>
      <w:proofErr w:type="spellEnd"/>
      <w:r w:rsidRPr="00EF6FFC">
        <w:rPr>
          <w:rFonts w:ascii="Times New Roman" w:hAnsi="Times New Roman" w:cs="Times New Roman"/>
          <w:sz w:val="28"/>
          <w:szCs w:val="28"/>
        </w:rPr>
        <w:t xml:space="preserve">. Запишите его математическое выражение. Определите температурный коэффициент  реакции. </w:t>
      </w:r>
    </w:p>
    <w:p w:rsidR="00EF6FFC" w:rsidRDefault="00EF6FFC" w:rsidP="00EF6FF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64DC" w:rsidRPr="000B2A05" w:rsidRDefault="000C64DC" w:rsidP="000C6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sz w:val="28"/>
          <w:szCs w:val="28"/>
        </w:rPr>
      </w:pPr>
      <w:r w:rsidRPr="000B2A05">
        <w:rPr>
          <w:rFonts w:ascii="Times New Roman" w:eastAsia="TimesNewRoman" w:hAnsi="Times New Roman"/>
          <w:b/>
          <w:sz w:val="28"/>
          <w:szCs w:val="28"/>
        </w:rPr>
        <w:t>Задача 11.3</w:t>
      </w:r>
    </w:p>
    <w:p w:rsidR="000C64DC" w:rsidRPr="000B2A05" w:rsidRDefault="000C64DC" w:rsidP="000C64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0B2A05">
        <w:rPr>
          <w:rFonts w:ascii="Times New Roman" w:eastAsia="TimesNewRoman" w:hAnsi="Times New Roman"/>
          <w:sz w:val="28"/>
          <w:szCs w:val="28"/>
        </w:rPr>
        <w:t xml:space="preserve">Известно, что большинство приятных фруктовых и ягодных запахов может быть имитировано разнообразными сложными эфирами. </w:t>
      </w:r>
    </w:p>
    <w:p w:rsidR="000C64DC" w:rsidRPr="000B2A05" w:rsidRDefault="000C64DC" w:rsidP="000C6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B2A05">
        <w:rPr>
          <w:rFonts w:ascii="Times New Roman" w:hAnsi="Times New Roman"/>
          <w:sz w:val="28"/>
          <w:szCs w:val="28"/>
          <w:shd w:val="clear" w:color="auto" w:fill="FFFFFF"/>
        </w:rPr>
        <w:t xml:space="preserve">Например: </w:t>
      </w:r>
    </w:p>
    <w:p w:rsidR="000C64DC" w:rsidRPr="000B2A05" w:rsidRDefault="000C64DC" w:rsidP="000C64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B2A05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метиловый эфир масляной кислоты – яблочный запах,</w:t>
      </w:r>
    </w:p>
    <w:p w:rsidR="000C64DC" w:rsidRPr="000B2A05" w:rsidRDefault="000C64DC" w:rsidP="000C64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B2A05">
        <w:rPr>
          <w:rFonts w:ascii="Times New Roman" w:hAnsi="Times New Roman"/>
          <w:sz w:val="28"/>
          <w:szCs w:val="28"/>
          <w:shd w:val="clear" w:color="auto" w:fill="FFFFFF"/>
        </w:rPr>
        <w:t>этиловый эфир масляной кислоты – ананасовый запах,</w:t>
      </w:r>
    </w:p>
    <w:p w:rsidR="000C64DC" w:rsidRPr="000B2A05" w:rsidRDefault="000C64DC" w:rsidP="000C64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B2A05">
        <w:rPr>
          <w:rFonts w:ascii="Times New Roman" w:hAnsi="Times New Roman"/>
          <w:sz w:val="28"/>
          <w:szCs w:val="28"/>
          <w:shd w:val="clear" w:color="auto" w:fill="FFFFFF"/>
        </w:rPr>
        <w:t>этиловый эфир изовалериановой кислоты – малиновый запах.</w:t>
      </w:r>
    </w:p>
    <w:p w:rsidR="000C64DC" w:rsidRPr="000C64DC" w:rsidRDefault="000C64DC" w:rsidP="000B2A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,Bold" w:hAnsi="Times New Roman"/>
          <w:sz w:val="28"/>
          <w:szCs w:val="28"/>
        </w:rPr>
      </w:pPr>
      <w:r w:rsidRPr="000C64DC">
        <w:rPr>
          <w:rFonts w:ascii="Times New Roman" w:eastAsia="TimesNewRoman" w:hAnsi="Times New Roman"/>
          <w:sz w:val="28"/>
          <w:szCs w:val="28"/>
        </w:rPr>
        <w:t xml:space="preserve">Однако далеко не все эфиры доставляют такие приятные ощущения. Сложный эфир </w:t>
      </w:r>
      <w:r w:rsidRPr="000C64DC">
        <w:rPr>
          <w:rFonts w:ascii="Times New Roman" w:eastAsia="TimesNewRoman" w:hAnsi="Times New Roman"/>
          <w:b/>
          <w:sz w:val="28"/>
          <w:szCs w:val="28"/>
        </w:rPr>
        <w:t>Х</w:t>
      </w:r>
      <w:r w:rsidRPr="000C64DC">
        <w:rPr>
          <w:rFonts w:ascii="Times New Roman" w:eastAsia="TimesNewRoman" w:hAnsi="Times New Roman"/>
          <w:sz w:val="28"/>
          <w:szCs w:val="28"/>
        </w:rPr>
        <w:t>, структуру которого Вам предлагается определить, используется в качестве растворителя в лакокрасочной промышленности, пары его весьма токсичны. Эфир образован предельной карбоновой кислотой и предельным первичным одноатомным спиртом</w:t>
      </w:r>
      <w:r w:rsidRPr="000C64DC">
        <w:rPr>
          <w:rFonts w:ascii="Times New Roman" w:eastAsia="TimesNewRoman,Bold" w:hAnsi="Times New Roman"/>
          <w:sz w:val="28"/>
          <w:szCs w:val="28"/>
        </w:rPr>
        <w:t xml:space="preserve">, </w:t>
      </w:r>
      <w:r w:rsidRPr="000C64DC">
        <w:rPr>
          <w:rFonts w:ascii="Times New Roman" w:eastAsia="TimesNewRoman" w:hAnsi="Times New Roman"/>
          <w:sz w:val="28"/>
          <w:szCs w:val="28"/>
        </w:rPr>
        <w:t>причем число атомов углерода в молекулах кислоты и спирта одинаково</w:t>
      </w:r>
      <w:r w:rsidRPr="000C64DC">
        <w:rPr>
          <w:rFonts w:ascii="Times New Roman" w:eastAsia="TimesNewRoman,Bold" w:hAnsi="Times New Roman"/>
          <w:sz w:val="28"/>
          <w:szCs w:val="28"/>
        </w:rPr>
        <w:t xml:space="preserve">. </w:t>
      </w:r>
      <w:r w:rsidRPr="000C64DC">
        <w:rPr>
          <w:rFonts w:ascii="Times New Roman" w:eastAsia="TimesNewRoman" w:hAnsi="Times New Roman"/>
          <w:sz w:val="28"/>
          <w:szCs w:val="28"/>
        </w:rPr>
        <w:t xml:space="preserve">Для омыления </w:t>
      </w:r>
      <w:r w:rsidRPr="000C64DC">
        <w:rPr>
          <w:rFonts w:ascii="Times New Roman" w:eastAsia="TimesNewRoman,Bold" w:hAnsi="Times New Roman"/>
          <w:sz w:val="28"/>
          <w:szCs w:val="28"/>
        </w:rPr>
        <w:t xml:space="preserve">34,8 </w:t>
      </w:r>
      <w:r w:rsidRPr="000C64DC">
        <w:rPr>
          <w:rFonts w:ascii="Times New Roman" w:eastAsia="TimesNewRoman" w:hAnsi="Times New Roman"/>
          <w:sz w:val="28"/>
          <w:szCs w:val="28"/>
        </w:rPr>
        <w:t xml:space="preserve">г эфира </w:t>
      </w:r>
      <w:r w:rsidRPr="000C64DC">
        <w:rPr>
          <w:rFonts w:ascii="Times New Roman" w:eastAsia="TimesNewRoman" w:hAnsi="Times New Roman"/>
          <w:b/>
          <w:sz w:val="28"/>
          <w:szCs w:val="28"/>
        </w:rPr>
        <w:t xml:space="preserve">Х </w:t>
      </w:r>
      <w:r w:rsidRPr="000C64DC">
        <w:rPr>
          <w:rFonts w:ascii="Times New Roman" w:eastAsia="TimesNewRoman" w:hAnsi="Times New Roman"/>
          <w:sz w:val="28"/>
          <w:szCs w:val="28"/>
        </w:rPr>
        <w:t xml:space="preserve">потребовалось </w:t>
      </w:r>
      <w:r w:rsidRPr="000C64DC">
        <w:rPr>
          <w:rFonts w:ascii="Times New Roman" w:eastAsia="TimesNewRoman,Bold" w:hAnsi="Times New Roman"/>
          <w:sz w:val="28"/>
          <w:szCs w:val="28"/>
        </w:rPr>
        <w:t xml:space="preserve">50 </w:t>
      </w:r>
      <w:r w:rsidRPr="000C64DC">
        <w:rPr>
          <w:rFonts w:ascii="Times New Roman" w:eastAsia="TimesNewRoman" w:hAnsi="Times New Roman"/>
          <w:sz w:val="28"/>
          <w:szCs w:val="28"/>
        </w:rPr>
        <w:t xml:space="preserve">мл водного раствора гидроксида натрия с массовой долей </w:t>
      </w:r>
      <w:proofErr w:type="spellStart"/>
      <w:r w:rsidRPr="000C64DC">
        <w:rPr>
          <w:rFonts w:ascii="Times New Roman" w:eastAsia="TimesNewRoman,Bold" w:hAnsi="Times New Roman"/>
          <w:sz w:val="28"/>
          <w:szCs w:val="28"/>
        </w:rPr>
        <w:t>NaOH</w:t>
      </w:r>
      <w:proofErr w:type="spellEnd"/>
      <w:r w:rsidRPr="000C64DC">
        <w:rPr>
          <w:rFonts w:ascii="Times New Roman" w:eastAsia="TimesNewRoman,Bold" w:hAnsi="Times New Roman"/>
          <w:sz w:val="28"/>
          <w:szCs w:val="28"/>
        </w:rPr>
        <w:t xml:space="preserve"> 20 % </w:t>
      </w:r>
      <w:r w:rsidRPr="000C64DC">
        <w:rPr>
          <w:rFonts w:ascii="Times New Roman" w:eastAsia="TimesNewRoman" w:hAnsi="Times New Roman"/>
          <w:sz w:val="28"/>
          <w:szCs w:val="28"/>
        </w:rPr>
        <w:t xml:space="preserve">и плотностью </w:t>
      </w:r>
      <w:r w:rsidRPr="000C64DC">
        <w:rPr>
          <w:rFonts w:ascii="Times New Roman" w:eastAsia="TimesNewRoman,Bold" w:hAnsi="Times New Roman"/>
          <w:sz w:val="28"/>
          <w:szCs w:val="28"/>
        </w:rPr>
        <w:t>1,2 г</w:t>
      </w:r>
      <w:r w:rsidRPr="000C64DC">
        <w:rPr>
          <w:rFonts w:ascii="Times New Roman" w:eastAsia="TimesNewRoman,Bold" w:hAnsi="Times New Roman"/>
          <w:sz w:val="28"/>
          <w:szCs w:val="28"/>
          <w:lang w:val="en-US"/>
        </w:rPr>
        <w:t>/</w:t>
      </w:r>
      <w:r w:rsidRPr="000C64DC">
        <w:rPr>
          <w:rFonts w:ascii="Times New Roman" w:eastAsia="TimesNewRoman,Bold" w:hAnsi="Times New Roman"/>
          <w:sz w:val="28"/>
          <w:szCs w:val="28"/>
        </w:rPr>
        <w:t xml:space="preserve">мл. </w:t>
      </w:r>
    </w:p>
    <w:p w:rsidR="000C64DC" w:rsidRPr="000C64DC" w:rsidRDefault="000C64DC" w:rsidP="000C64D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0C64DC">
        <w:rPr>
          <w:rFonts w:ascii="Times New Roman" w:eastAsia="TimesNewRoman,Bold" w:hAnsi="Times New Roman"/>
          <w:sz w:val="28"/>
          <w:szCs w:val="28"/>
        </w:rPr>
        <w:t>Приведите структурные формулы «ароматных эфиров», перечисленных в задаче.</w:t>
      </w:r>
    </w:p>
    <w:p w:rsidR="000C64DC" w:rsidRPr="000C64DC" w:rsidRDefault="000C64DC" w:rsidP="000C64D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0C64DC">
        <w:rPr>
          <w:rFonts w:ascii="Times New Roman" w:eastAsia="TimesNewRoman" w:hAnsi="Times New Roman"/>
          <w:sz w:val="28"/>
          <w:szCs w:val="28"/>
        </w:rPr>
        <w:t>Определите</w:t>
      </w:r>
      <w:r w:rsidRPr="000C64DC">
        <w:rPr>
          <w:rFonts w:ascii="Times New Roman" w:eastAsia="TimesNewRoman,Bold" w:hAnsi="Times New Roman"/>
          <w:sz w:val="28"/>
          <w:szCs w:val="28"/>
        </w:rPr>
        <w:t xml:space="preserve">, </w:t>
      </w:r>
      <w:r w:rsidRPr="000C64DC">
        <w:rPr>
          <w:rFonts w:ascii="Times New Roman" w:eastAsia="TimesNewRoman" w:hAnsi="Times New Roman"/>
          <w:sz w:val="28"/>
          <w:szCs w:val="28"/>
        </w:rPr>
        <w:t>как</w:t>
      </w:r>
      <w:r w:rsidR="00554135">
        <w:rPr>
          <w:rFonts w:ascii="Times New Roman" w:eastAsia="TimesNewRoman" w:hAnsi="Times New Roman"/>
          <w:sz w:val="28"/>
          <w:szCs w:val="28"/>
        </w:rPr>
        <w:t>ая</w:t>
      </w:r>
      <w:r w:rsidRPr="000C64DC">
        <w:rPr>
          <w:rFonts w:ascii="Times New Roman" w:eastAsia="TimesNewRoman" w:hAnsi="Times New Roman"/>
          <w:sz w:val="28"/>
          <w:szCs w:val="28"/>
        </w:rPr>
        <w:t xml:space="preserve"> кислота и </w:t>
      </w:r>
      <w:r w:rsidR="00554135">
        <w:rPr>
          <w:rFonts w:ascii="Times New Roman" w:eastAsia="TimesNewRoman" w:hAnsi="Times New Roman"/>
          <w:sz w:val="28"/>
          <w:szCs w:val="28"/>
        </w:rPr>
        <w:t xml:space="preserve">какой </w:t>
      </w:r>
      <w:r w:rsidRPr="000C64DC">
        <w:rPr>
          <w:rFonts w:ascii="Times New Roman" w:eastAsia="TimesNewRoman" w:hAnsi="Times New Roman"/>
          <w:sz w:val="28"/>
          <w:szCs w:val="28"/>
        </w:rPr>
        <w:t xml:space="preserve">спирт использовались для синтеза эфира </w:t>
      </w:r>
      <w:r w:rsidRPr="000C64DC">
        <w:rPr>
          <w:rFonts w:ascii="Times New Roman" w:eastAsia="TimesNewRoman" w:hAnsi="Times New Roman"/>
          <w:b/>
          <w:sz w:val="28"/>
          <w:szCs w:val="28"/>
        </w:rPr>
        <w:t>Х</w:t>
      </w:r>
      <w:r w:rsidRPr="000C64DC">
        <w:rPr>
          <w:rFonts w:ascii="Times New Roman" w:eastAsia="TimesNewRoman,Bold" w:hAnsi="Times New Roman"/>
          <w:sz w:val="28"/>
          <w:szCs w:val="28"/>
        </w:rPr>
        <w:t xml:space="preserve">, </w:t>
      </w:r>
      <w:r w:rsidRPr="000C64DC">
        <w:rPr>
          <w:rFonts w:ascii="Times New Roman" w:eastAsia="TimesNewRoman" w:hAnsi="Times New Roman"/>
          <w:sz w:val="28"/>
          <w:szCs w:val="28"/>
        </w:rPr>
        <w:t>приведите структурную формулу этого эфира</w:t>
      </w:r>
      <w:r w:rsidRPr="000C64DC">
        <w:rPr>
          <w:rFonts w:ascii="Times New Roman" w:eastAsia="TimesNewRoman,Bold" w:hAnsi="Times New Roman"/>
          <w:sz w:val="28"/>
          <w:szCs w:val="28"/>
        </w:rPr>
        <w:t xml:space="preserve"> и назовите его.</w:t>
      </w:r>
    </w:p>
    <w:p w:rsidR="000C64DC" w:rsidRPr="000C64DC" w:rsidRDefault="000C64DC" w:rsidP="000C64D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0C64DC">
        <w:rPr>
          <w:rFonts w:ascii="Times New Roman" w:eastAsia="TimesNewRoman,Bold" w:hAnsi="Times New Roman"/>
          <w:sz w:val="28"/>
          <w:szCs w:val="28"/>
        </w:rPr>
        <w:t>Напишите уравнения реакции этерификации и щелочного гидролиза эфира Х.</w:t>
      </w:r>
    </w:p>
    <w:p w:rsidR="000C64DC" w:rsidRDefault="000C64DC" w:rsidP="000C64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C64DC" w:rsidRPr="000C64DC" w:rsidRDefault="000C64DC" w:rsidP="000C64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C64DC">
        <w:rPr>
          <w:rFonts w:ascii="Times New Roman" w:hAnsi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/>
          <w:b/>
          <w:sz w:val="28"/>
          <w:szCs w:val="28"/>
        </w:rPr>
        <w:t>11.4</w:t>
      </w:r>
      <w:r w:rsidRPr="000C64DC">
        <w:rPr>
          <w:rFonts w:ascii="Times New Roman" w:hAnsi="Times New Roman"/>
          <w:b/>
          <w:sz w:val="28"/>
          <w:szCs w:val="28"/>
        </w:rPr>
        <w:t xml:space="preserve"> </w:t>
      </w:r>
    </w:p>
    <w:p w:rsidR="000C64DC" w:rsidRPr="000C64DC" w:rsidRDefault="000C64DC" w:rsidP="000C64D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64DC">
        <w:rPr>
          <w:rFonts w:ascii="Times New Roman" w:hAnsi="Times New Roman"/>
          <w:sz w:val="28"/>
          <w:szCs w:val="28"/>
        </w:rPr>
        <w:t>Известно, что органические вещества с одинаковой брутто-формулой могут иметь абсолютно разные молекулярные формулы, принадлежать к разным гомологическим рядам и иметь разное строение и</w:t>
      </w:r>
      <w:r w:rsidR="00094345">
        <w:rPr>
          <w:rFonts w:ascii="Times New Roman" w:hAnsi="Times New Roman"/>
          <w:sz w:val="28"/>
          <w:szCs w:val="28"/>
        </w:rPr>
        <w:t>,</w:t>
      </w:r>
      <w:r w:rsidRPr="000C64DC">
        <w:rPr>
          <w:rFonts w:ascii="Times New Roman" w:hAnsi="Times New Roman"/>
          <w:sz w:val="28"/>
          <w:szCs w:val="28"/>
        </w:rPr>
        <w:t xml:space="preserve"> соответственно</w:t>
      </w:r>
      <w:r w:rsidR="00094345">
        <w:rPr>
          <w:rFonts w:ascii="Times New Roman" w:hAnsi="Times New Roman"/>
          <w:sz w:val="28"/>
          <w:szCs w:val="28"/>
        </w:rPr>
        <w:t>,</w:t>
      </w:r>
      <w:r w:rsidRPr="000C64DC">
        <w:rPr>
          <w:rFonts w:ascii="Times New Roman" w:hAnsi="Times New Roman"/>
          <w:sz w:val="28"/>
          <w:szCs w:val="28"/>
        </w:rPr>
        <w:t xml:space="preserve"> разные свойства. </w:t>
      </w:r>
    </w:p>
    <w:p w:rsidR="000C64DC" w:rsidRPr="000C64DC" w:rsidRDefault="000C64DC" w:rsidP="000C64D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64DC">
        <w:rPr>
          <w:rFonts w:ascii="Times New Roman" w:hAnsi="Times New Roman"/>
          <w:sz w:val="28"/>
          <w:szCs w:val="28"/>
        </w:rPr>
        <w:t>1) Предложите структуры углеводородов</w:t>
      </w:r>
      <w:proofErr w:type="gramStart"/>
      <w:r w:rsidRPr="000C64DC">
        <w:rPr>
          <w:rFonts w:ascii="Times New Roman" w:hAnsi="Times New Roman"/>
          <w:sz w:val="28"/>
          <w:szCs w:val="28"/>
        </w:rPr>
        <w:t xml:space="preserve"> </w:t>
      </w:r>
      <w:r w:rsidRPr="000C64DC"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0C64DC">
        <w:rPr>
          <w:rFonts w:ascii="Times New Roman" w:hAnsi="Times New Roman"/>
          <w:sz w:val="28"/>
          <w:szCs w:val="28"/>
        </w:rPr>
        <w:t xml:space="preserve"> – </w:t>
      </w:r>
      <w:r w:rsidRPr="000C64DC">
        <w:rPr>
          <w:rFonts w:ascii="Times New Roman" w:hAnsi="Times New Roman"/>
          <w:b/>
          <w:sz w:val="28"/>
          <w:szCs w:val="28"/>
        </w:rPr>
        <w:t>С</w:t>
      </w:r>
      <w:r w:rsidRPr="000C64DC">
        <w:rPr>
          <w:rFonts w:ascii="Times New Roman" w:hAnsi="Times New Roman"/>
          <w:sz w:val="28"/>
          <w:szCs w:val="28"/>
        </w:rPr>
        <w:t xml:space="preserve">, если они все имеют одинаковую брутто-формулу СН, но при этом известно, что: </w:t>
      </w:r>
    </w:p>
    <w:p w:rsidR="000C64DC" w:rsidRPr="000C64DC" w:rsidRDefault="000C64DC" w:rsidP="000C64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64DC">
        <w:rPr>
          <w:rFonts w:ascii="Times New Roman" w:hAnsi="Times New Roman"/>
          <w:sz w:val="28"/>
          <w:szCs w:val="28"/>
        </w:rPr>
        <w:t>Вещество</w:t>
      </w:r>
      <w:proofErr w:type="gramStart"/>
      <w:r w:rsidRPr="000C64DC">
        <w:rPr>
          <w:rFonts w:ascii="Times New Roman" w:hAnsi="Times New Roman"/>
          <w:sz w:val="28"/>
          <w:szCs w:val="28"/>
        </w:rPr>
        <w:t xml:space="preserve"> </w:t>
      </w:r>
      <w:r w:rsidRPr="000C64DC"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0C64DC">
        <w:rPr>
          <w:rFonts w:ascii="Times New Roman" w:hAnsi="Times New Roman"/>
          <w:sz w:val="28"/>
          <w:szCs w:val="28"/>
        </w:rPr>
        <w:t xml:space="preserve"> не обесцвечивает бромную воду.</w:t>
      </w:r>
    </w:p>
    <w:p w:rsidR="000C64DC" w:rsidRPr="000C64DC" w:rsidRDefault="000C64DC" w:rsidP="000C64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64DC">
        <w:rPr>
          <w:rFonts w:ascii="Times New Roman" w:hAnsi="Times New Roman"/>
          <w:sz w:val="28"/>
          <w:szCs w:val="28"/>
        </w:rPr>
        <w:t>Вещество</w:t>
      </w:r>
      <w:proofErr w:type="gramStart"/>
      <w:r w:rsidRPr="000C64DC">
        <w:rPr>
          <w:rFonts w:ascii="Times New Roman" w:hAnsi="Times New Roman"/>
          <w:sz w:val="28"/>
          <w:szCs w:val="28"/>
        </w:rPr>
        <w:t xml:space="preserve"> </w:t>
      </w:r>
      <w:r w:rsidRPr="000C64DC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0C64DC">
        <w:rPr>
          <w:rFonts w:ascii="Times New Roman" w:hAnsi="Times New Roman"/>
          <w:sz w:val="28"/>
          <w:szCs w:val="28"/>
        </w:rPr>
        <w:t xml:space="preserve"> присоединяет 1 моль брома при взаимодействии с бромной водой.</w:t>
      </w:r>
    </w:p>
    <w:p w:rsidR="000C64DC" w:rsidRPr="000C64DC" w:rsidRDefault="000C64DC" w:rsidP="000C64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64DC">
        <w:rPr>
          <w:rFonts w:ascii="Times New Roman" w:hAnsi="Times New Roman"/>
          <w:sz w:val="28"/>
          <w:szCs w:val="28"/>
        </w:rPr>
        <w:t>Вещество</w:t>
      </w:r>
      <w:proofErr w:type="gramStart"/>
      <w:r w:rsidRPr="000C64DC">
        <w:rPr>
          <w:rFonts w:ascii="Times New Roman" w:hAnsi="Times New Roman"/>
          <w:sz w:val="28"/>
          <w:szCs w:val="28"/>
        </w:rPr>
        <w:t xml:space="preserve"> </w:t>
      </w:r>
      <w:r w:rsidRPr="000C64DC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0C64DC">
        <w:rPr>
          <w:rFonts w:ascii="Times New Roman" w:hAnsi="Times New Roman"/>
          <w:sz w:val="28"/>
          <w:szCs w:val="28"/>
        </w:rPr>
        <w:t xml:space="preserve"> присоединяет 2 моля брома.</w:t>
      </w:r>
    </w:p>
    <w:p w:rsidR="000C64DC" w:rsidRPr="000C64DC" w:rsidRDefault="000C64DC" w:rsidP="000C64D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64DC">
        <w:rPr>
          <w:rFonts w:ascii="Times New Roman" w:hAnsi="Times New Roman"/>
          <w:sz w:val="28"/>
          <w:szCs w:val="28"/>
        </w:rPr>
        <w:t>Кроме того, вещества</w:t>
      </w:r>
      <w:proofErr w:type="gramStart"/>
      <w:r w:rsidRPr="000C64DC">
        <w:rPr>
          <w:rFonts w:ascii="Times New Roman" w:hAnsi="Times New Roman"/>
          <w:sz w:val="28"/>
          <w:szCs w:val="28"/>
        </w:rPr>
        <w:t xml:space="preserve"> </w:t>
      </w:r>
      <w:r w:rsidRPr="000C64DC"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0C64DC">
        <w:rPr>
          <w:rFonts w:ascii="Times New Roman" w:hAnsi="Times New Roman"/>
          <w:sz w:val="28"/>
          <w:szCs w:val="28"/>
        </w:rPr>
        <w:t xml:space="preserve"> и </w:t>
      </w:r>
      <w:r w:rsidRPr="000C64DC">
        <w:rPr>
          <w:rFonts w:ascii="Times New Roman" w:hAnsi="Times New Roman"/>
          <w:b/>
          <w:sz w:val="28"/>
          <w:szCs w:val="28"/>
        </w:rPr>
        <w:t>В</w:t>
      </w:r>
      <w:r w:rsidRPr="000C64DC">
        <w:rPr>
          <w:rFonts w:ascii="Times New Roman" w:hAnsi="Times New Roman"/>
          <w:sz w:val="28"/>
          <w:szCs w:val="28"/>
        </w:rPr>
        <w:t xml:space="preserve"> – жидкости, вещество </w:t>
      </w:r>
      <w:r w:rsidRPr="000C64DC">
        <w:rPr>
          <w:rFonts w:ascii="Times New Roman" w:hAnsi="Times New Roman"/>
          <w:b/>
          <w:sz w:val="28"/>
          <w:szCs w:val="28"/>
        </w:rPr>
        <w:t>С</w:t>
      </w:r>
      <w:r w:rsidRPr="000C64DC">
        <w:rPr>
          <w:rFonts w:ascii="Times New Roman" w:hAnsi="Times New Roman"/>
          <w:sz w:val="28"/>
          <w:szCs w:val="28"/>
        </w:rPr>
        <w:t xml:space="preserve"> – газ. Вещество</w:t>
      </w:r>
      <w:proofErr w:type="gramStart"/>
      <w:r w:rsidRPr="000C64DC">
        <w:rPr>
          <w:rFonts w:ascii="Times New Roman" w:hAnsi="Times New Roman"/>
          <w:sz w:val="28"/>
          <w:szCs w:val="28"/>
        </w:rPr>
        <w:t xml:space="preserve"> </w:t>
      </w:r>
      <w:r w:rsidRPr="000C64DC"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0C64DC">
        <w:rPr>
          <w:rFonts w:ascii="Times New Roman" w:hAnsi="Times New Roman"/>
          <w:sz w:val="28"/>
          <w:szCs w:val="28"/>
        </w:rPr>
        <w:t xml:space="preserve"> может быть получено из вещества </w:t>
      </w:r>
      <w:r w:rsidRPr="000C64DC">
        <w:rPr>
          <w:rFonts w:ascii="Times New Roman" w:hAnsi="Times New Roman"/>
          <w:b/>
          <w:sz w:val="28"/>
          <w:szCs w:val="28"/>
        </w:rPr>
        <w:t>С</w:t>
      </w:r>
      <w:r w:rsidRPr="000C64DC">
        <w:rPr>
          <w:rFonts w:ascii="Times New Roman" w:hAnsi="Times New Roman"/>
          <w:sz w:val="28"/>
          <w:szCs w:val="28"/>
        </w:rPr>
        <w:t xml:space="preserve">, а при взаимодействии </w:t>
      </w:r>
      <w:r w:rsidRPr="000C64DC">
        <w:rPr>
          <w:rFonts w:ascii="Times New Roman" w:hAnsi="Times New Roman"/>
          <w:b/>
          <w:sz w:val="28"/>
          <w:szCs w:val="28"/>
        </w:rPr>
        <w:t>А</w:t>
      </w:r>
      <w:r w:rsidRPr="000C64DC">
        <w:rPr>
          <w:rFonts w:ascii="Times New Roman" w:hAnsi="Times New Roman"/>
          <w:sz w:val="28"/>
          <w:szCs w:val="28"/>
        </w:rPr>
        <w:t xml:space="preserve"> и </w:t>
      </w:r>
      <w:r w:rsidRPr="000C64DC">
        <w:rPr>
          <w:rFonts w:ascii="Times New Roman" w:hAnsi="Times New Roman"/>
          <w:b/>
          <w:sz w:val="28"/>
          <w:szCs w:val="28"/>
        </w:rPr>
        <w:t>С</w:t>
      </w:r>
      <w:r w:rsidRPr="000C64DC">
        <w:rPr>
          <w:rFonts w:ascii="Times New Roman" w:hAnsi="Times New Roman"/>
          <w:sz w:val="28"/>
          <w:szCs w:val="28"/>
        </w:rPr>
        <w:t xml:space="preserve"> можно получить вещество </w:t>
      </w:r>
      <w:r w:rsidRPr="000C64DC">
        <w:rPr>
          <w:rFonts w:ascii="Times New Roman" w:hAnsi="Times New Roman"/>
          <w:b/>
          <w:sz w:val="28"/>
          <w:szCs w:val="28"/>
        </w:rPr>
        <w:t>В</w:t>
      </w:r>
      <w:r w:rsidRPr="000C64DC">
        <w:rPr>
          <w:rFonts w:ascii="Times New Roman" w:hAnsi="Times New Roman"/>
          <w:sz w:val="28"/>
          <w:szCs w:val="28"/>
        </w:rPr>
        <w:t>.</w:t>
      </w:r>
    </w:p>
    <w:p w:rsidR="000C64DC" w:rsidRPr="000C64DC" w:rsidRDefault="000C64DC" w:rsidP="000C64D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64DC">
        <w:rPr>
          <w:rFonts w:ascii="Times New Roman" w:hAnsi="Times New Roman"/>
          <w:sz w:val="28"/>
          <w:szCs w:val="28"/>
        </w:rPr>
        <w:t xml:space="preserve">2) Напишите уравнения реакций  с бромом и уравнения реакций </w:t>
      </w:r>
    </w:p>
    <w:p w:rsidR="000C64DC" w:rsidRPr="000C64DC" w:rsidRDefault="000C64DC" w:rsidP="000C64D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64DC">
        <w:rPr>
          <w:rFonts w:ascii="Times New Roman" w:hAnsi="Times New Roman"/>
          <w:b/>
          <w:sz w:val="28"/>
          <w:szCs w:val="28"/>
        </w:rPr>
        <w:t xml:space="preserve">С </w:t>
      </w:r>
      <w:r w:rsidRPr="000C64DC">
        <w:rPr>
          <w:rFonts w:ascii="Times New Roman" w:hAnsi="Times New Roman"/>
          <w:sz w:val="28"/>
          <w:szCs w:val="28"/>
        </w:rPr>
        <w:t xml:space="preserve">→ </w:t>
      </w:r>
      <w:r w:rsidRPr="000C64DC">
        <w:rPr>
          <w:rFonts w:ascii="Times New Roman" w:hAnsi="Times New Roman"/>
          <w:b/>
          <w:sz w:val="28"/>
          <w:szCs w:val="28"/>
        </w:rPr>
        <w:t>А</w:t>
      </w:r>
      <w:r w:rsidRPr="000C64DC">
        <w:rPr>
          <w:rFonts w:ascii="Times New Roman" w:hAnsi="Times New Roman"/>
          <w:sz w:val="28"/>
          <w:szCs w:val="28"/>
        </w:rPr>
        <w:t xml:space="preserve"> </w:t>
      </w:r>
    </w:p>
    <w:p w:rsidR="000C64DC" w:rsidRPr="000C64DC" w:rsidRDefault="000C64DC" w:rsidP="000C64D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64DC">
        <w:rPr>
          <w:rFonts w:ascii="Times New Roman" w:hAnsi="Times New Roman"/>
          <w:b/>
          <w:sz w:val="28"/>
          <w:szCs w:val="28"/>
        </w:rPr>
        <w:t>А</w:t>
      </w:r>
      <w:r w:rsidRPr="000C64DC">
        <w:rPr>
          <w:rFonts w:ascii="Times New Roman" w:hAnsi="Times New Roman"/>
          <w:sz w:val="28"/>
          <w:szCs w:val="28"/>
        </w:rPr>
        <w:t xml:space="preserve"> + </w:t>
      </w:r>
      <w:r w:rsidRPr="000C64DC">
        <w:rPr>
          <w:rFonts w:ascii="Times New Roman" w:hAnsi="Times New Roman"/>
          <w:b/>
          <w:sz w:val="28"/>
          <w:szCs w:val="28"/>
        </w:rPr>
        <w:t>С</w:t>
      </w:r>
      <w:r w:rsidRPr="000C64DC">
        <w:rPr>
          <w:rFonts w:ascii="Times New Roman" w:hAnsi="Times New Roman"/>
          <w:sz w:val="28"/>
          <w:szCs w:val="28"/>
        </w:rPr>
        <w:t xml:space="preserve">  → </w:t>
      </w:r>
      <w:r w:rsidRPr="000C64DC">
        <w:rPr>
          <w:rFonts w:ascii="Times New Roman" w:hAnsi="Times New Roman"/>
          <w:b/>
          <w:sz w:val="28"/>
          <w:szCs w:val="28"/>
        </w:rPr>
        <w:t>В</w:t>
      </w:r>
    </w:p>
    <w:p w:rsidR="000C64DC" w:rsidRPr="00EF6FFC" w:rsidRDefault="000C64DC" w:rsidP="00EF6FF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3D94" w:rsidRPr="00503D94" w:rsidRDefault="00503D94" w:rsidP="00503D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11.5</w:t>
      </w:r>
    </w:p>
    <w:p w:rsidR="00503D94" w:rsidRPr="00503D94" w:rsidRDefault="00503D94" w:rsidP="00503D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D94">
        <w:rPr>
          <w:rFonts w:ascii="Times New Roman" w:hAnsi="Times New Roman" w:cs="Times New Roman"/>
          <w:sz w:val="28"/>
          <w:szCs w:val="28"/>
        </w:rPr>
        <w:t>В одной колбе растворили соли свинца, кальция и цинка. Предложите схему анализа катионов этой смеси солей. Уравнениями реакций (в ионно-молекулярном виде) подтвердите стадии разделения и обнаружения. В качестве реактивов используйте гидроксид натрия, карбонат калия, соляную и серную кислоты. Какой органический реагент необходим для проведения анализа с использованием указанных реактивов.</w:t>
      </w:r>
    </w:p>
    <w:p w:rsidR="003D5BFB" w:rsidRPr="00503D94" w:rsidRDefault="003D5BFB" w:rsidP="00503D9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3D5BFB" w:rsidRPr="00503D94" w:rsidSect="003D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6ED"/>
    <w:multiLevelType w:val="hybridMultilevel"/>
    <w:tmpl w:val="49E689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8452534"/>
    <w:multiLevelType w:val="hybridMultilevel"/>
    <w:tmpl w:val="15D633A6"/>
    <w:lvl w:ilvl="0" w:tplc="F1FE3D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5AD5CB8"/>
    <w:multiLevelType w:val="hybridMultilevel"/>
    <w:tmpl w:val="AA0878A4"/>
    <w:lvl w:ilvl="0" w:tplc="3E0CB3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E31"/>
    <w:rsid w:val="000021F1"/>
    <w:rsid w:val="0005668C"/>
    <w:rsid w:val="000836BD"/>
    <w:rsid w:val="00094345"/>
    <w:rsid w:val="000B2A05"/>
    <w:rsid w:val="000C0EE3"/>
    <w:rsid w:val="000C64DC"/>
    <w:rsid w:val="000D74DF"/>
    <w:rsid w:val="000E4F31"/>
    <w:rsid w:val="000F5160"/>
    <w:rsid w:val="00133FEC"/>
    <w:rsid w:val="00156EF3"/>
    <w:rsid w:val="00175B73"/>
    <w:rsid w:val="001A7DEE"/>
    <w:rsid w:val="001B715F"/>
    <w:rsid w:val="001F28D0"/>
    <w:rsid w:val="00207221"/>
    <w:rsid w:val="00211C28"/>
    <w:rsid w:val="00245D0E"/>
    <w:rsid w:val="00265D5A"/>
    <w:rsid w:val="00266450"/>
    <w:rsid w:val="0027287A"/>
    <w:rsid w:val="002B17DC"/>
    <w:rsid w:val="002B351D"/>
    <w:rsid w:val="002E2A01"/>
    <w:rsid w:val="002F7867"/>
    <w:rsid w:val="003305D5"/>
    <w:rsid w:val="00331430"/>
    <w:rsid w:val="00337B17"/>
    <w:rsid w:val="003518A0"/>
    <w:rsid w:val="003864BB"/>
    <w:rsid w:val="00394E53"/>
    <w:rsid w:val="003B1881"/>
    <w:rsid w:val="003B2440"/>
    <w:rsid w:val="003C1033"/>
    <w:rsid w:val="003D5BFB"/>
    <w:rsid w:val="004001C0"/>
    <w:rsid w:val="00457892"/>
    <w:rsid w:val="00473C93"/>
    <w:rsid w:val="0049275D"/>
    <w:rsid w:val="004958AA"/>
    <w:rsid w:val="004A7753"/>
    <w:rsid w:val="00503D94"/>
    <w:rsid w:val="00532B74"/>
    <w:rsid w:val="00554135"/>
    <w:rsid w:val="00583985"/>
    <w:rsid w:val="005D1BB5"/>
    <w:rsid w:val="0060262D"/>
    <w:rsid w:val="00635E57"/>
    <w:rsid w:val="00640FD1"/>
    <w:rsid w:val="00652991"/>
    <w:rsid w:val="00662565"/>
    <w:rsid w:val="00677F2F"/>
    <w:rsid w:val="00681259"/>
    <w:rsid w:val="006B4AEB"/>
    <w:rsid w:val="006C3181"/>
    <w:rsid w:val="00702F43"/>
    <w:rsid w:val="007030A5"/>
    <w:rsid w:val="00721666"/>
    <w:rsid w:val="0077245C"/>
    <w:rsid w:val="007B0EF1"/>
    <w:rsid w:val="007D4647"/>
    <w:rsid w:val="007F3AE6"/>
    <w:rsid w:val="0080300C"/>
    <w:rsid w:val="00863187"/>
    <w:rsid w:val="00866DDA"/>
    <w:rsid w:val="00870E53"/>
    <w:rsid w:val="00875DAE"/>
    <w:rsid w:val="008900CC"/>
    <w:rsid w:val="008B0507"/>
    <w:rsid w:val="009155CE"/>
    <w:rsid w:val="00944D39"/>
    <w:rsid w:val="00947750"/>
    <w:rsid w:val="009743A9"/>
    <w:rsid w:val="00977B48"/>
    <w:rsid w:val="009A4794"/>
    <w:rsid w:val="009A64EC"/>
    <w:rsid w:val="009C12AC"/>
    <w:rsid w:val="009E2F08"/>
    <w:rsid w:val="00A33FC3"/>
    <w:rsid w:val="00A506C3"/>
    <w:rsid w:val="00A76974"/>
    <w:rsid w:val="00A8094E"/>
    <w:rsid w:val="00AC32BC"/>
    <w:rsid w:val="00AD3949"/>
    <w:rsid w:val="00AD500C"/>
    <w:rsid w:val="00B01CB5"/>
    <w:rsid w:val="00B362DB"/>
    <w:rsid w:val="00B369CB"/>
    <w:rsid w:val="00B6405F"/>
    <w:rsid w:val="00B66FAB"/>
    <w:rsid w:val="00B67AB9"/>
    <w:rsid w:val="00B730B0"/>
    <w:rsid w:val="00BB21AF"/>
    <w:rsid w:val="00C06188"/>
    <w:rsid w:val="00C07E7C"/>
    <w:rsid w:val="00C1574E"/>
    <w:rsid w:val="00C260E6"/>
    <w:rsid w:val="00C2685D"/>
    <w:rsid w:val="00C41BC5"/>
    <w:rsid w:val="00CB2FB9"/>
    <w:rsid w:val="00CD7163"/>
    <w:rsid w:val="00D56614"/>
    <w:rsid w:val="00D94A61"/>
    <w:rsid w:val="00DA618B"/>
    <w:rsid w:val="00E069DB"/>
    <w:rsid w:val="00E20B35"/>
    <w:rsid w:val="00E30313"/>
    <w:rsid w:val="00E41263"/>
    <w:rsid w:val="00E451D6"/>
    <w:rsid w:val="00E70F88"/>
    <w:rsid w:val="00E7502C"/>
    <w:rsid w:val="00E90FFF"/>
    <w:rsid w:val="00ED4C42"/>
    <w:rsid w:val="00EE3790"/>
    <w:rsid w:val="00EF6FFC"/>
    <w:rsid w:val="00F118DB"/>
    <w:rsid w:val="00F319D1"/>
    <w:rsid w:val="00F423A8"/>
    <w:rsid w:val="00F44E31"/>
    <w:rsid w:val="00F517BE"/>
    <w:rsid w:val="00F7283C"/>
    <w:rsid w:val="00F74B07"/>
    <w:rsid w:val="00F826D2"/>
    <w:rsid w:val="00F92717"/>
    <w:rsid w:val="00FA3364"/>
    <w:rsid w:val="00FD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44E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609</Words>
  <Characters>3476</Characters>
  <Application>Microsoft Office Word</Application>
  <DocSecurity>0</DocSecurity>
  <Lines>28</Lines>
  <Paragraphs>8</Paragraphs>
  <ScaleCrop>false</ScaleCrop>
  <Company>Microsoft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2017-10-04T10:16:00Z</dcterms:created>
  <dcterms:modified xsi:type="dcterms:W3CDTF">2017-10-18T09:32:00Z</dcterms:modified>
</cp:coreProperties>
</file>